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B7" w:rsidRPr="00A07DCF" w:rsidRDefault="007F76B7" w:rsidP="007F76B7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УТВЕРЖДАЮ</w:t>
      </w:r>
    </w:p>
    <w:p w:rsidR="007F76B7" w:rsidRPr="00A07DCF" w:rsidRDefault="007F76B7" w:rsidP="007F76B7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Заместитель п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рефект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а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Троицкого и Новомосковского административных округов города Москвы</w:t>
      </w:r>
    </w:p>
    <w:p w:rsidR="007F76B7" w:rsidRDefault="007F76B7" w:rsidP="007F76B7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А.А. </w:t>
      </w:r>
      <w:proofErr w:type="spellStart"/>
      <w:r>
        <w:rPr>
          <w:rFonts w:ascii="Times New Roman" w:eastAsia="Calibri" w:hAnsi="Times New Roman" w:cs="Times New Roman"/>
          <w:color w:val="0D0D0D"/>
          <w:sz w:val="28"/>
          <w:szCs w:val="28"/>
        </w:rPr>
        <w:t>Чиркалин</w:t>
      </w:r>
      <w:proofErr w:type="spellEnd"/>
    </w:p>
    <w:p w:rsidR="007F76B7" w:rsidRDefault="007F76B7" w:rsidP="007F76B7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</w:t>
      </w:r>
    </w:p>
    <w:p w:rsidR="007F76B7" w:rsidRPr="00A07DCF" w:rsidRDefault="007F76B7" w:rsidP="007F76B7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____________________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                                      </w:t>
      </w:r>
    </w:p>
    <w:p w:rsidR="007F76B7" w:rsidRPr="00A07DCF" w:rsidRDefault="007F76B7" w:rsidP="007F76B7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ab/>
        <w:t xml:space="preserve">         «16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января 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5</w:t>
      </w:r>
      <w:r w:rsidRPr="00A07DCF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</w:t>
      </w:r>
    </w:p>
    <w:p w:rsidR="007F76B7" w:rsidRDefault="007F76B7" w:rsidP="007F76B7">
      <w:pPr>
        <w:spacing w:after="1" w:line="2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7F76B7" w:rsidRPr="00502637" w:rsidRDefault="007F76B7" w:rsidP="007F76B7">
      <w:pPr>
        <w:spacing w:after="1" w:line="200" w:lineRule="atLeast"/>
        <w:ind w:left="-709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Отчет</w:t>
      </w:r>
    </w:p>
    <w:p w:rsidR="007F76B7" w:rsidRPr="00502637" w:rsidRDefault="007F76B7" w:rsidP="007F76B7">
      <w:pPr>
        <w:spacing w:after="1" w:line="200" w:lineRule="atLeast"/>
        <w:ind w:left="-709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 расходах, источником финансового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</w:t>
      </w:r>
      <w:r w:rsidRPr="00502637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обеспечения которых является Субсидия</w:t>
      </w:r>
    </w:p>
    <w:p w:rsidR="007F76B7" w:rsidRPr="00502637" w:rsidRDefault="007F76B7" w:rsidP="007F76B7">
      <w:pPr>
        <w:spacing w:after="1" w:line="200" w:lineRule="atLeast"/>
        <w:ind w:left="-709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</w:p>
    <w:p w:rsidR="007F76B7" w:rsidRPr="00502637" w:rsidRDefault="007F76B7" w:rsidP="007F76B7">
      <w:pPr>
        <w:spacing w:after="1" w:line="200" w:lineRule="atLeast"/>
        <w:ind w:left="-70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                    на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«01»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января</w:t>
      </w:r>
      <w:r w:rsidRPr="00CD1B0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20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25</w:t>
      </w: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г. </w:t>
      </w:r>
    </w:p>
    <w:p w:rsidR="007F76B7" w:rsidRPr="00FD45B3" w:rsidRDefault="007F76B7" w:rsidP="007F76B7">
      <w:pPr>
        <w:spacing w:after="1" w:line="200" w:lineRule="atLeast"/>
        <w:ind w:left="-709"/>
        <w:jc w:val="both"/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</w:pPr>
      <w:r w:rsidRPr="00FD45B3">
        <w:rPr>
          <w:rFonts w:ascii="Times New Roman" w:eastAsia="Calibri" w:hAnsi="Times New Roman" w:cs="Times New Roman"/>
          <w:color w:val="0D0D0D"/>
          <w:spacing w:val="-6"/>
          <w:sz w:val="28"/>
          <w:szCs w:val="28"/>
        </w:rPr>
        <w:t>Наименование Получателя: Общественная организация пенсионеров, ветеранов войны, труда, Вооруженных Сил и правоохранительных органов Троицкого и Новомосковского административных округов города Москвы (Совет ветеранов ТиНАО)</w:t>
      </w:r>
    </w:p>
    <w:p w:rsidR="007F76B7" w:rsidRPr="00502637" w:rsidRDefault="007F76B7" w:rsidP="007F76B7">
      <w:pPr>
        <w:spacing w:after="1" w:line="200" w:lineRule="atLeast"/>
        <w:ind w:left="-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Периодичность: годовая</w:t>
      </w:r>
    </w:p>
    <w:p w:rsidR="007F76B7" w:rsidRPr="00502637" w:rsidRDefault="007F76B7" w:rsidP="007F76B7">
      <w:pPr>
        <w:spacing w:after="1" w:line="200" w:lineRule="atLeast"/>
        <w:ind w:left="-709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502637">
        <w:rPr>
          <w:rFonts w:ascii="Times New Roman" w:eastAsia="Calibri" w:hAnsi="Times New Roman" w:cs="Times New Roman"/>
          <w:color w:val="0D0D0D"/>
          <w:sz w:val="28"/>
          <w:szCs w:val="28"/>
        </w:rPr>
        <w:t>Единица измерения: рубль (с точностью до второго десятичного знака)</w:t>
      </w:r>
    </w:p>
    <w:p w:rsidR="007F76B7" w:rsidRPr="00502637" w:rsidRDefault="007F76B7" w:rsidP="007F76B7">
      <w:pPr>
        <w:spacing w:after="1" w:line="200" w:lineRule="atLeast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37">
        <w:rPr>
          <w:rFonts w:ascii="Times New Roman" w:eastAsia="Calibri" w:hAnsi="Times New Roman" w:cs="Times New Roman"/>
          <w:sz w:val="28"/>
          <w:szCs w:val="28"/>
        </w:rPr>
        <w:t>Аналитический код целевых средств (субсидии)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92FF3">
        <w:t xml:space="preserve"> </w:t>
      </w:r>
      <w:r w:rsidRPr="00C92FF3">
        <w:rPr>
          <w:rFonts w:ascii="Times New Roman" w:eastAsia="Calibri" w:hAnsi="Times New Roman" w:cs="Times New Roman"/>
          <w:sz w:val="28"/>
          <w:szCs w:val="28"/>
        </w:rPr>
        <w:t>992 20 2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001</w:t>
      </w:r>
    </w:p>
    <w:p w:rsidR="007F76B7" w:rsidRPr="00502637" w:rsidRDefault="007F76B7" w:rsidP="007F76B7">
      <w:pPr>
        <w:spacing w:after="1" w:line="200" w:lineRule="atLeast"/>
        <w:jc w:val="both"/>
        <w:rPr>
          <w:rFonts w:ascii="Courier New" w:eastAsia="Calibri" w:hAnsi="Courier New" w:cs="Courier New"/>
          <w:color w:val="0D0D0D"/>
          <w:sz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694"/>
        <w:gridCol w:w="2693"/>
      </w:tblGrid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Наименование показателя</w:t>
            </w:r>
          </w:p>
          <w:p w:rsidR="007F76B7" w:rsidRPr="00502637" w:rsidRDefault="007F76B7" w:rsidP="00B44A6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F76B7" w:rsidRPr="00502637" w:rsidRDefault="007F76B7" w:rsidP="00B44A6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  <w:shd w:val="clear" w:color="auto" w:fill="auto"/>
          </w:tcPr>
          <w:p w:rsidR="007F76B7" w:rsidRPr="00502637" w:rsidRDefault="007F76B7" w:rsidP="00B44A6D">
            <w:pPr>
              <w:spacing w:after="1" w:line="2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Сумма нарастающим итогом с начала года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F76B7" w:rsidRPr="00502637" w:rsidRDefault="007F76B7" w:rsidP="00B44A6D">
            <w:pPr>
              <w:spacing w:after="1" w:line="20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F76B7" w:rsidRPr="00502637" w:rsidRDefault="007F76B7" w:rsidP="00B44A6D">
            <w:pPr>
              <w:spacing w:after="1" w:line="20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Остаток субсидии на начало года,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потребность в котором подтверждена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подлежащий возврату в бюджет города Москвы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Поступило средств,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8 000 000,00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8 000 000,00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бюджет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а</w:t>
            </w: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города Москвы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дебиторской задолженности прошлых лет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Выплаты по расходам,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8 000 000,00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8 000 000,00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Выплаты персоналу,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Закупка работ и услуг,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проведения мероприятия, посвященного Дню защитника Отечества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69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69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10"/>
                <w:sz w:val="24"/>
              </w:rPr>
            </w:pPr>
            <w:r w:rsidRPr="00D42703">
              <w:rPr>
                <w:rFonts w:ascii="Times New Roman" w:eastAsia="Calibri" w:hAnsi="Times New Roman" w:cs="Times New Roman"/>
                <w:color w:val="0D0D0D"/>
                <w:spacing w:val="-10"/>
                <w:sz w:val="24"/>
              </w:rPr>
              <w:t>Организация и проведения мероприятия, посвященного Международному женскому дню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610 000,00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610 000,00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12"/>
                <w:sz w:val="24"/>
                <w:szCs w:val="24"/>
              </w:rPr>
            </w:pPr>
            <w:r w:rsidRPr="00D42703">
              <w:rPr>
                <w:rFonts w:ascii="Times New Roman" w:eastAsia="Calibri" w:hAnsi="Times New Roman" w:cs="Times New Roman"/>
                <w:color w:val="0D0D0D"/>
                <w:spacing w:val="-12"/>
                <w:sz w:val="24"/>
                <w:szCs w:val="24"/>
              </w:rPr>
              <w:t xml:space="preserve">Организация и проведения мероприятия, посвященного </w:t>
            </w:r>
            <w:r w:rsidRPr="00D42703">
              <w:rPr>
                <w:rFonts w:ascii="Times New Roman" w:eastAsia="Calibri" w:hAnsi="Times New Roman"/>
                <w:spacing w:val="-12"/>
                <w:sz w:val="24"/>
                <w:szCs w:val="24"/>
              </w:rPr>
              <w:t>Дню Победы в ВОВ 1941-1945 гг.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1 200 000,00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1 200 000,00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F93EAA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pacing w:val="-6"/>
                <w:sz w:val="24"/>
                <w:szCs w:val="24"/>
              </w:rPr>
            </w:pPr>
            <w:r w:rsidRPr="00F93EAA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  <w:szCs w:val="24"/>
              </w:rPr>
              <w:t>Вручение подарков золотым юбилярам (семейным парам), долгожителям - ветеранам ВОВ, вдовам участников и ветеранов ВОВ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1 200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000,00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1 200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D42703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 Памяти и скорби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560 000,00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560 000,00</w:t>
            </w:r>
          </w:p>
        </w:tc>
      </w:tr>
      <w:tr w:rsidR="007F76B7" w:rsidRPr="00502637" w:rsidTr="00B44A6D">
        <w:trPr>
          <w:trHeight w:val="578"/>
        </w:trPr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04278C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 офицера России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</w:tr>
      <w:tr w:rsidR="007F76B7" w:rsidRPr="00502637" w:rsidTr="00B44A6D">
        <w:trPr>
          <w:trHeight w:val="578"/>
        </w:trPr>
        <w:tc>
          <w:tcPr>
            <w:tcW w:w="4961" w:type="dxa"/>
            <w:shd w:val="clear" w:color="auto" w:fill="auto"/>
          </w:tcPr>
          <w:p w:rsidR="007F76B7" w:rsidRPr="000C0154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04278C">
              <w:rPr>
                <w:rFonts w:ascii="Times New Roman" w:eastAsia="Calibri" w:hAnsi="Times New Roman" w:cs="Times New Roman"/>
                <w:color w:val="0D0D0D"/>
                <w:sz w:val="24"/>
              </w:rPr>
              <w:lastRenderedPageBreak/>
              <w:t>Организация и проведение мероприятия, посвященного Дню</w:t>
            </w:r>
            <w:r w:rsidRPr="000C0154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>старшего поколения</w:t>
            </w:r>
          </w:p>
        </w:tc>
        <w:tc>
          <w:tcPr>
            <w:tcW w:w="2694" w:type="dxa"/>
            <w:shd w:val="clear" w:color="auto" w:fill="auto"/>
          </w:tcPr>
          <w:p w:rsidR="007F76B7" w:rsidRPr="000C0154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600 000,00</w:t>
            </w:r>
          </w:p>
        </w:tc>
        <w:tc>
          <w:tcPr>
            <w:tcW w:w="2693" w:type="dxa"/>
            <w:shd w:val="clear" w:color="auto" w:fill="auto"/>
          </w:tcPr>
          <w:p w:rsidR="007F76B7" w:rsidRPr="000C0154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600 000,00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D42703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автобусных экскурсий по историко-мемориальным местам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31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800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5E0FC2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Творческого вечера ветеранов ТиНАО</w:t>
            </w:r>
          </w:p>
        </w:tc>
        <w:tc>
          <w:tcPr>
            <w:tcW w:w="2694" w:type="dxa"/>
            <w:shd w:val="clear" w:color="auto" w:fill="auto"/>
          </w:tcPr>
          <w:p w:rsidR="007F76B7" w:rsidRPr="005E0FC2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350 000,00</w:t>
            </w:r>
          </w:p>
        </w:tc>
        <w:tc>
          <w:tcPr>
            <w:tcW w:w="2693" w:type="dxa"/>
            <w:shd w:val="clear" w:color="auto" w:fill="auto"/>
          </w:tcPr>
          <w:p w:rsidR="007F76B7" w:rsidRPr="005E0FC2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350 000,00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04278C">
              <w:rPr>
                <w:rFonts w:ascii="Times New Roman" w:eastAsia="Calibri" w:hAnsi="Times New Roman" w:cs="Times New Roman"/>
                <w:color w:val="0D0D0D"/>
                <w:sz w:val="24"/>
              </w:rPr>
              <w:t>Организация и проведение мероприятия, посвященного Дню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матери</w:t>
            </w:r>
          </w:p>
        </w:tc>
        <w:tc>
          <w:tcPr>
            <w:tcW w:w="2694" w:type="dxa"/>
            <w:shd w:val="clear" w:color="auto" w:fill="auto"/>
          </w:tcPr>
          <w:p w:rsidR="007F76B7" w:rsidRPr="005E0FC2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610 000,00</w:t>
            </w:r>
          </w:p>
        </w:tc>
        <w:tc>
          <w:tcPr>
            <w:tcW w:w="2693" w:type="dxa"/>
            <w:shd w:val="clear" w:color="auto" w:fill="auto"/>
          </w:tcPr>
          <w:p w:rsidR="007F76B7" w:rsidRPr="005E0FC2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610 000,00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04278C" w:rsidRDefault="007F76B7" w:rsidP="00B44A6D">
            <w:pPr>
              <w:spacing w:after="1" w:line="240" w:lineRule="atLeast"/>
              <w:ind w:left="170"/>
              <w:rPr>
                <w:rFonts w:ascii="Times New Roman" w:eastAsia="Calibri" w:hAnsi="Times New Roman" w:cs="Times New Roman"/>
                <w:color w:val="0D0D0D"/>
                <w:sz w:val="24"/>
              </w:rPr>
            </w:pPr>
            <w:r w:rsidRPr="0004278C"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Организация и проведение мероприятия, посвященного </w:t>
            </w:r>
            <w:r w:rsidRPr="00FD45B3">
              <w:rPr>
                <w:rFonts w:ascii="Times New Roman" w:eastAsia="Calibri" w:hAnsi="Times New Roman" w:cs="Times New Roman"/>
                <w:color w:val="0D0D0D"/>
                <w:sz w:val="24"/>
              </w:rPr>
              <w:t>Дню начала контрнаступления советских войск в битве под Москвой в 1941 г.</w:t>
            </w:r>
          </w:p>
        </w:tc>
        <w:tc>
          <w:tcPr>
            <w:tcW w:w="2694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580 000,00</w:t>
            </w:r>
          </w:p>
        </w:tc>
        <w:tc>
          <w:tcPr>
            <w:tcW w:w="2693" w:type="dxa"/>
            <w:shd w:val="clear" w:color="auto" w:fill="auto"/>
          </w:tcPr>
          <w:p w:rsidR="007F76B7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580 000,00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D42703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  <w:spacing w:val="-2"/>
              </w:rPr>
            </w:pPr>
            <w:r w:rsidRPr="00D42703">
              <w:rPr>
                <w:rFonts w:ascii="Times New Roman" w:eastAsia="Calibri" w:hAnsi="Times New Roman" w:cs="Times New Roman"/>
                <w:color w:val="0D0D0D"/>
                <w:spacing w:val="-2"/>
                <w:sz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tabs>
                <w:tab w:val="left" w:pos="456"/>
              </w:tabs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Выбытие со счетов: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tabs>
                <w:tab w:val="left" w:pos="456"/>
              </w:tabs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tabs>
                <w:tab w:val="left" w:pos="456"/>
              </w:tabs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Иные выплаты,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tabs>
                <w:tab w:val="left" w:pos="456"/>
              </w:tabs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F93EAA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  <w:spacing w:val="-6"/>
              </w:rPr>
            </w:pPr>
            <w:r w:rsidRPr="00F93EAA">
              <w:rPr>
                <w:rFonts w:ascii="Times New Roman" w:eastAsia="Calibri" w:hAnsi="Times New Roman" w:cs="Times New Roman"/>
                <w:color w:val="0D0D0D"/>
                <w:spacing w:val="-6"/>
                <w:sz w:val="24"/>
              </w:rPr>
              <w:t>Выплаты по окончательным расчетам,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5D4E9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jc w:val="center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 них: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tabs>
                <w:tab w:val="left" w:pos="456"/>
              </w:tabs>
              <w:spacing w:after="1" w:line="240" w:lineRule="atLeast"/>
              <w:ind w:left="172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7F76B7" w:rsidRPr="00502637" w:rsidTr="00B44A6D">
        <w:trPr>
          <w:trHeight w:val="299"/>
        </w:trPr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Возвращено в бюджет города Москвы,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</w:t>
            </w: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израсходованных не по целевому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</w:rPr>
              <w:t xml:space="preserve"> </w:t>
            </w: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назначению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результате применения штрафных санкций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rPr>
          <w:trHeight w:val="494"/>
        </w:trPr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Остаток Субсидии на конец отчетного периода, всего: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в том числе:</w:t>
            </w:r>
          </w:p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требуется в направлении на те же цели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  <w:tr w:rsidR="007F76B7" w:rsidRPr="00502637" w:rsidTr="00B44A6D">
        <w:tc>
          <w:tcPr>
            <w:tcW w:w="4961" w:type="dxa"/>
            <w:shd w:val="clear" w:color="auto" w:fill="auto"/>
          </w:tcPr>
          <w:p w:rsidR="007F76B7" w:rsidRPr="00502637" w:rsidRDefault="007F76B7" w:rsidP="00B44A6D">
            <w:pPr>
              <w:spacing w:after="1" w:line="240" w:lineRule="atLeast"/>
              <w:ind w:left="170"/>
              <w:rPr>
                <w:rFonts w:ascii="Calibri" w:eastAsia="Calibri" w:hAnsi="Calibri" w:cs="Times New Roman"/>
                <w:color w:val="0D0D0D"/>
              </w:rPr>
            </w:pPr>
            <w:r w:rsidRPr="00502637">
              <w:rPr>
                <w:rFonts w:ascii="Times New Roman" w:eastAsia="Calibri" w:hAnsi="Times New Roman" w:cs="Times New Roman"/>
                <w:color w:val="0D0D0D"/>
                <w:sz w:val="24"/>
              </w:rPr>
              <w:t>подлежит возврату</w:t>
            </w:r>
          </w:p>
        </w:tc>
        <w:tc>
          <w:tcPr>
            <w:tcW w:w="2694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ind w:left="1023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 </w:t>
            </w: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7F76B7" w:rsidRPr="00A07DCF" w:rsidRDefault="007F76B7" w:rsidP="00B44A6D">
            <w:pPr>
              <w:spacing w:after="1" w:line="240" w:lineRule="atLeast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A07DCF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,00</w:t>
            </w:r>
          </w:p>
        </w:tc>
      </w:tr>
    </w:tbl>
    <w:p w:rsidR="007F76B7" w:rsidRPr="00502637" w:rsidRDefault="007F76B7" w:rsidP="007F76B7">
      <w:pPr>
        <w:spacing w:after="1" w:line="200" w:lineRule="atLeast"/>
        <w:jc w:val="both"/>
        <w:rPr>
          <w:rFonts w:ascii="Calibri" w:eastAsia="Calibri" w:hAnsi="Calibri" w:cs="Times New Roman"/>
          <w:color w:val="0D0D0D"/>
        </w:rPr>
      </w:pPr>
    </w:p>
    <w:p w:rsidR="007F76B7" w:rsidRPr="0004278C" w:rsidRDefault="007F76B7" w:rsidP="007F7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78C">
        <w:rPr>
          <w:rFonts w:ascii="Times New Roman" w:eastAsia="Calibri" w:hAnsi="Times New Roman" w:cs="Times New Roman"/>
          <w:sz w:val="26"/>
          <w:szCs w:val="26"/>
        </w:rPr>
        <w:t xml:space="preserve">Председатель </w:t>
      </w:r>
    </w:p>
    <w:p w:rsidR="007F76B7" w:rsidRPr="0004278C" w:rsidRDefault="007F76B7" w:rsidP="007F7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78C">
        <w:rPr>
          <w:rFonts w:ascii="Times New Roman" w:eastAsia="Calibri" w:hAnsi="Times New Roman" w:cs="Times New Roman"/>
          <w:sz w:val="26"/>
          <w:szCs w:val="26"/>
        </w:rPr>
        <w:t>Совета ветеранов ТиНАО         _______________________                 Г.И. Князев</w:t>
      </w:r>
    </w:p>
    <w:p w:rsidR="007F76B7" w:rsidRPr="0004278C" w:rsidRDefault="007F76B7" w:rsidP="007F76B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78C">
        <w:rPr>
          <w:rFonts w:ascii="Times New Roman" w:eastAsia="Calibri" w:hAnsi="Times New Roman" w:cs="Times New Roman"/>
          <w:sz w:val="26"/>
          <w:szCs w:val="26"/>
        </w:rPr>
        <w:t>Исполнитель Получателя:</w:t>
      </w:r>
    </w:p>
    <w:p w:rsidR="007F76B7" w:rsidRPr="0004278C" w:rsidRDefault="007F76B7" w:rsidP="007F76B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78C">
        <w:rPr>
          <w:rFonts w:ascii="Times New Roman" w:eastAsia="Calibri" w:hAnsi="Times New Roman" w:cs="Times New Roman"/>
          <w:sz w:val="26"/>
          <w:szCs w:val="26"/>
        </w:rPr>
        <w:t xml:space="preserve">заместитель председателя И.Г. </w:t>
      </w:r>
      <w:proofErr w:type="spellStart"/>
      <w:r w:rsidRPr="0004278C">
        <w:rPr>
          <w:rFonts w:ascii="Times New Roman" w:eastAsia="Calibri" w:hAnsi="Times New Roman" w:cs="Times New Roman"/>
          <w:sz w:val="26"/>
          <w:szCs w:val="26"/>
        </w:rPr>
        <w:t>Коломецкая</w:t>
      </w:r>
      <w:proofErr w:type="spellEnd"/>
      <w:r w:rsidRPr="0004278C">
        <w:rPr>
          <w:rFonts w:ascii="Times New Roman" w:eastAsia="Calibri" w:hAnsi="Times New Roman" w:cs="Times New Roman"/>
          <w:sz w:val="26"/>
          <w:szCs w:val="26"/>
        </w:rPr>
        <w:t>, тел.89168135903</w:t>
      </w:r>
    </w:p>
    <w:p w:rsidR="007F76B7" w:rsidRDefault="007F76B7" w:rsidP="007F7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6"/>
          <w:szCs w:val="26"/>
        </w:rPr>
      </w:pPr>
      <w:r w:rsidRPr="0004278C">
        <w:rPr>
          <w:rFonts w:ascii="Times New Roman" w:eastAsia="Calibri" w:hAnsi="Times New Roman" w:cs="Times New Roman"/>
          <w:color w:val="0D0D0D"/>
          <w:sz w:val="26"/>
          <w:szCs w:val="26"/>
        </w:rPr>
        <w:t>«</w:t>
      </w:r>
      <w:r>
        <w:rPr>
          <w:rFonts w:ascii="Times New Roman" w:eastAsia="Calibri" w:hAnsi="Times New Roman" w:cs="Times New Roman"/>
          <w:color w:val="0D0D0D"/>
          <w:sz w:val="26"/>
          <w:szCs w:val="26"/>
        </w:rPr>
        <w:t>16</w:t>
      </w:r>
      <w:r w:rsidRPr="0004278C">
        <w:rPr>
          <w:rFonts w:ascii="Times New Roman" w:eastAsia="Calibri" w:hAnsi="Times New Roman" w:cs="Times New Roman"/>
          <w:color w:val="0D0D0D"/>
          <w:sz w:val="26"/>
          <w:szCs w:val="26"/>
        </w:rPr>
        <w:t xml:space="preserve">» </w:t>
      </w:r>
      <w:r>
        <w:rPr>
          <w:rFonts w:ascii="Times New Roman" w:eastAsia="Calibri" w:hAnsi="Times New Roman" w:cs="Times New Roman"/>
          <w:color w:val="0D0D0D"/>
          <w:sz w:val="26"/>
          <w:szCs w:val="26"/>
        </w:rPr>
        <w:t>января</w:t>
      </w:r>
      <w:r w:rsidRPr="0004278C">
        <w:rPr>
          <w:rFonts w:ascii="Times New Roman" w:eastAsia="Calibri" w:hAnsi="Times New Roman" w:cs="Times New Roman"/>
          <w:color w:val="0D0D0D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color w:val="0D0D0D"/>
          <w:sz w:val="26"/>
          <w:szCs w:val="26"/>
        </w:rPr>
        <w:t>5</w:t>
      </w:r>
      <w:r w:rsidRPr="0004278C">
        <w:rPr>
          <w:rFonts w:ascii="Times New Roman" w:eastAsia="Calibri" w:hAnsi="Times New Roman" w:cs="Times New Roman"/>
          <w:color w:val="0D0D0D"/>
          <w:sz w:val="26"/>
          <w:szCs w:val="26"/>
        </w:rPr>
        <w:t xml:space="preserve"> г. </w:t>
      </w:r>
      <w:bookmarkStart w:id="0" w:name="_GoBack"/>
      <w:bookmarkEnd w:id="0"/>
    </w:p>
    <w:p w:rsidR="00BD0826" w:rsidRDefault="007F76B7"/>
    <w:sectPr w:rsidR="00BD0826" w:rsidSect="007F76B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B7"/>
    <w:rsid w:val="002E244B"/>
    <w:rsid w:val="00392E39"/>
    <w:rsid w:val="005335BF"/>
    <w:rsid w:val="007F76B7"/>
    <w:rsid w:val="008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CBF7-5916-49AB-9FEF-1946F85E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УТВЕРЖДАЮ</vt:lpstr>
      <vt:lpstr>Заместитель префекта Троицкого и Новомосковского административных округов города</vt:lpstr>
      <vt:lpstr>А.А. Чиркалин</vt:lpstr>
      <vt:lpstr/>
      <vt:lpstr>____________________                                                            </vt:lpstr>
      <vt:lpstr>«16» января 2025 г.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Гомозов Александр Владимирович</dc:creator>
  <cp:keywords/>
  <dc:description/>
  <cp:lastModifiedBy>Гомозов Александр Владимирович</cp:lastModifiedBy>
  <cp:revision>1</cp:revision>
  <dcterms:created xsi:type="dcterms:W3CDTF">2025-01-17T06:52:00Z</dcterms:created>
  <dcterms:modified xsi:type="dcterms:W3CDTF">2025-01-17T06:53:00Z</dcterms:modified>
</cp:coreProperties>
</file>